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C7" w:rsidRPr="008B3EBA" w:rsidRDefault="00743582" w:rsidP="0055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A572304" wp14:editId="0BE71B29">
            <wp:simplePos x="0" y="0"/>
            <wp:positionH relativeFrom="column">
              <wp:posOffset>2651760</wp:posOffset>
            </wp:positionH>
            <wp:positionV relativeFrom="paragraph">
              <wp:posOffset>13335</wp:posOffset>
            </wp:positionV>
            <wp:extent cx="688617" cy="803082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7" cy="80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9C7" w:rsidRPr="008B3EBA" w:rsidRDefault="005559C7" w:rsidP="005559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9C7" w:rsidRPr="008B3EBA" w:rsidRDefault="005559C7" w:rsidP="005559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9C7" w:rsidRPr="008B3EBA" w:rsidRDefault="005559C7" w:rsidP="0055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9C7" w:rsidRPr="008B3EBA" w:rsidRDefault="005559C7" w:rsidP="005559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2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4535"/>
        <w:gridCol w:w="4837"/>
      </w:tblGrid>
      <w:tr w:rsidR="005559C7" w:rsidRPr="008B3EBA" w:rsidTr="0094324C">
        <w:trPr>
          <w:trHeight w:val="629"/>
        </w:trPr>
        <w:tc>
          <w:tcPr>
            <w:tcW w:w="4535" w:type="dxa"/>
          </w:tcPr>
          <w:p w:rsidR="005559C7" w:rsidRPr="008B3EBA" w:rsidRDefault="005559C7" w:rsidP="0094324C">
            <w:pPr>
              <w:spacing w:after="0" w:line="240" w:lineRule="auto"/>
              <w:ind w:left="174" w:hanging="174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     Управление образования</w:t>
            </w:r>
          </w:p>
          <w:p w:rsidR="005559C7" w:rsidRPr="008B3EBA" w:rsidRDefault="005559C7" w:rsidP="0094324C">
            <w:pPr>
              <w:spacing w:after="0" w:line="240" w:lineRule="auto"/>
              <w:ind w:left="174" w:hanging="174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администрации муниципального       образования “Окинский район”</w:t>
            </w:r>
          </w:p>
          <w:p w:rsidR="005559C7" w:rsidRPr="008B3EBA" w:rsidRDefault="005559C7" w:rsidP="0094324C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  <w:r w:rsidRPr="008B3E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59C8F2AD" wp14:editId="0D12CD2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153035</wp:posOffset>
                      </wp:positionV>
                      <wp:extent cx="6149340" cy="0"/>
                      <wp:effectExtent l="0" t="19050" r="4191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93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B6CBF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pt,12.05pt" to="478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" o:allowincell="f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4837" w:type="dxa"/>
          </w:tcPr>
          <w:p w:rsidR="005559C7" w:rsidRPr="008B3EBA" w:rsidRDefault="005559C7" w:rsidP="0094324C">
            <w:pPr>
              <w:spacing w:after="0" w:line="240" w:lineRule="auto"/>
              <w:ind w:left="1309" w:hanging="1559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               “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Ахын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аймаг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” гэ</w:t>
            </w: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  <w:lang w:val="en-US"/>
              </w:rPr>
              <w:t>h</w:t>
            </w: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эн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нютагай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      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засагай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байгууламжын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</w:t>
            </w:r>
          </w:p>
          <w:p w:rsidR="005559C7" w:rsidRPr="008B3EBA" w:rsidRDefault="005559C7" w:rsidP="0094324C">
            <w:pPr>
              <w:spacing w:after="0" w:line="240" w:lineRule="auto"/>
              <w:ind w:left="581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 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захиргаанай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</w:t>
            </w:r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  <w:lang w:val="en-US"/>
              </w:rPr>
              <w:t>h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уралсалай</w:t>
            </w:r>
            <w:proofErr w:type="spellEnd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8B3EBA"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  <w:t>хэлтэс</w:t>
            </w:r>
            <w:proofErr w:type="spellEnd"/>
          </w:p>
          <w:p w:rsidR="005559C7" w:rsidRPr="008B3EBA" w:rsidRDefault="005559C7" w:rsidP="0094324C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</w:rPr>
            </w:pPr>
          </w:p>
        </w:tc>
      </w:tr>
      <w:tr w:rsidR="005559C7" w:rsidRPr="008B3EBA" w:rsidTr="0094324C">
        <w:trPr>
          <w:trHeight w:val="674"/>
        </w:trPr>
        <w:tc>
          <w:tcPr>
            <w:tcW w:w="9372" w:type="dxa"/>
            <w:gridSpan w:val="2"/>
          </w:tcPr>
          <w:p w:rsidR="005559C7" w:rsidRPr="008B3EBA" w:rsidRDefault="005559C7" w:rsidP="0094324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559C7" w:rsidRPr="008B3EBA" w:rsidRDefault="005559C7" w:rsidP="0094324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671030 Республика Бурятия, Окинский район, с. Орлик, </w:t>
            </w:r>
            <w:r w:rsidRPr="008B3EBA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ул. Советская, 33</w:t>
            </w: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телефон 8 (30150) 51-3-87 8 (30150) 51-3-94 факс 8 (30150) 51-1-28 </w:t>
            </w: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</w:t>
            </w: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8B3E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  <w:hyperlink r:id="rId6" w:history="1">
              <w:r w:rsidRPr="008B3EB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/>
                </w:rPr>
                <w:t>ruo</w:t>
              </w:r>
              <w:r w:rsidRPr="008B3EB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</w:rPr>
                <w:t>_07@</w:t>
              </w:r>
              <w:r w:rsidRPr="008B3EB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/>
                </w:rPr>
                <w:t>list</w:t>
              </w:r>
              <w:r w:rsidRPr="008B3EB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</w:rPr>
                <w:t>.</w:t>
              </w:r>
              <w:proofErr w:type="spellStart"/>
              <w:r w:rsidRPr="008B3EB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5559C7" w:rsidRPr="008B3EBA" w:rsidRDefault="005559C7" w:rsidP="0094324C">
            <w:pPr>
              <w:spacing w:after="0"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5559C7" w:rsidRPr="00424A32" w:rsidRDefault="005559C7" w:rsidP="005559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Протокол №</w:t>
      </w:r>
      <w:r w:rsidR="007435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заседания рабочей группы по введению </w:t>
      </w:r>
      <w:proofErr w:type="gramStart"/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ФГОС  ООО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НОО</w:t>
      </w:r>
    </w:p>
    <w:p w:rsidR="005559C7" w:rsidRDefault="005559C7" w:rsidP="005559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6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2022</w:t>
      </w:r>
      <w:proofErr w:type="gramEnd"/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     </w:t>
      </w:r>
    </w:p>
    <w:p w:rsidR="005559C7" w:rsidRDefault="005559C7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Председательствовал: заместитель начальника Управления образования администрации МО «Окинский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район»</w:t>
      </w: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spellStart"/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Наханцакова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И.Д.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секретарь – руководитель отдела дошкольного, общего и </w:t>
      </w:r>
      <w:r w:rsidR="007435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образования</w:t>
      </w: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                            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заместители директоров по учебной работе, директора начальных школ-детских садов – 6 человек.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Вопросы заседания:</w:t>
      </w:r>
    </w:p>
    <w:p w:rsidR="005559C7" w:rsidRPr="005559C7" w:rsidRDefault="005559C7" w:rsidP="005559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планирование работы группы и общеобразовательных организаций по введению обновленных ФГОС НОО и ООО.</w:t>
      </w:r>
    </w:p>
    <w:p w:rsidR="005559C7" w:rsidRPr="005559C7" w:rsidRDefault="005559C7" w:rsidP="005559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дефицитов при введении обновленных ФГОС НОО и ООО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заседания: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E026E" w:rsidRDefault="00FE026E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первому вопросу заседания рабочей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группы </w:t>
      </w:r>
      <w:r w:rsidR="005559C7"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подготовке общеобразовательных организаций к введению обновленных ФГОС НОО и ООО отмечено, что согласно мероприятиям муниципальной дорожной карты в период подготовки необходимо:</w:t>
      </w:r>
    </w:p>
    <w:p w:rsidR="00FE026E" w:rsidRDefault="00FE026E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обеспечить прохождение курсов повышения квалификации педагогов, планирующих работать с 1 сентября 2022 года в 1 и 5 классах;</w:t>
      </w:r>
    </w:p>
    <w:p w:rsidR="005559C7" w:rsidRDefault="00FE026E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Общеобразовательным организациям следует провести разъяснительную работу с родителями по введению обновленных ФГОС – провести родительские собрания;</w:t>
      </w:r>
    </w:p>
    <w:p w:rsidR="00FE026E" w:rsidRDefault="00FE026E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Проведена разъяснительная работа по использованию конструктора рабочих программ на сайте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edsoo</w:t>
      </w:r>
      <w:proofErr w:type="spellEnd"/>
      <w:r w:rsidRPr="00FE02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B48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отмечена необходимость составления рабочих </w:t>
      </w:r>
      <w:proofErr w:type="gramStart"/>
      <w:r w:rsidR="00AB48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  с</w:t>
      </w:r>
      <w:proofErr w:type="gramEnd"/>
      <w:r w:rsidR="00AB48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использованием платформы всеми учителями, планирующих работать в 1 и 5 классах с 1 сентября 2022 г.</w:t>
      </w:r>
    </w:p>
    <w:p w:rsidR="00AB4882" w:rsidRDefault="00AB4882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4. Анализ заполнения регионального мониторинга по введению обновлённых ФГОС ООО и НОО: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гугл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форма заполнена всеми общеобразовательными учреждениями, кроме МБОУ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Балактинская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начальная школа-детский сад» - заполнен по 0 т.к. в данной школе нет 1 класса на 1 сентября 2022 г.</w:t>
      </w:r>
    </w:p>
    <w:p w:rsidR="00AB4882" w:rsidRDefault="00AB4882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4882" w:rsidRPr="00AB4882" w:rsidRDefault="00AB4882" w:rsidP="0055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второму вопросу был обсужден вопрос по составлению дефицитов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введению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ФГОС НОО и ООО. Была отмечена проблема составления учебных планов в школах с изучением родного языка, не </w:t>
      </w:r>
      <w:r w:rsidR="008D40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 перечень учебников.</w:t>
      </w:r>
    </w:p>
    <w:p w:rsidR="00FE026E" w:rsidRPr="00424A32" w:rsidRDefault="00FE026E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Решили: 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559C7" w:rsidRDefault="008D4009" w:rsidP="008D40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Общеобразовательным организациям:</w:t>
      </w:r>
    </w:p>
    <w:p w:rsidR="008D4009" w:rsidRDefault="008D4009" w:rsidP="008D400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провести анализ прохождения курсов повышения учителями, планирующих работу с 1 сентября 2022 г. в 1 и 5 классах и предоставить информацию о прохождении курсов повышения квалификации до 1 июня 2022 г. по следующей форме: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1413"/>
        <w:gridCol w:w="1618"/>
        <w:gridCol w:w="1618"/>
        <w:gridCol w:w="1594"/>
        <w:gridCol w:w="2039"/>
      </w:tblGrid>
      <w:tr w:rsidR="008D4009" w:rsidTr="008D4009">
        <w:tc>
          <w:tcPr>
            <w:tcW w:w="409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5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37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прошедшие КПК (ФИО и должность) </w:t>
            </w: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не прошедшие КПК (ФИО и должность)</w:t>
            </w: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Планируют пройти (ФИО и должность)</w:t>
            </w: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запланированы (ФИО и должность)</w:t>
            </w:r>
          </w:p>
        </w:tc>
      </w:tr>
      <w:tr w:rsidR="008D4009" w:rsidTr="008D4009">
        <w:tc>
          <w:tcPr>
            <w:tcW w:w="409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D4009" w:rsidTr="008D4009">
        <w:tc>
          <w:tcPr>
            <w:tcW w:w="409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38" w:type="dxa"/>
          </w:tcPr>
          <w:p w:rsidR="008D4009" w:rsidRDefault="008D4009" w:rsidP="008D40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8D4009" w:rsidRPr="008D4009" w:rsidRDefault="008D4009" w:rsidP="008D400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4009" w:rsidRDefault="008D4009" w:rsidP="008D400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</w:t>
      </w:r>
      <w:r w:rsidRPr="008D40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роводить разъяснительную работу с родителями учащихся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 и 5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классов;   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Сроки: постоянно</w:t>
      </w:r>
    </w:p>
    <w:p w:rsidR="008D4009" w:rsidRDefault="008D4009" w:rsidP="008D400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разработать рабочие программы с использованием платформы</w:t>
      </w:r>
      <w:r w:rsidRPr="008D40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edsoo</w:t>
      </w:r>
      <w:proofErr w:type="spellEnd"/>
      <w:r w:rsidRPr="008D40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предоставить информацию в срок до 10 июня 2022 г.;</w:t>
      </w:r>
    </w:p>
    <w:p w:rsidR="008D4009" w:rsidRPr="008D4009" w:rsidRDefault="008D4009" w:rsidP="008D400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 Руководителю отдела дошкольного, общего и дополнительного образования МКУ «Управления образования администрации МО «Окинский </w:t>
      </w:r>
      <w:r w:rsidR="007435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район» Гомбоевой В.П. изучить вопрос составления учебных планов с изучением родного языка и провести анализ учебной литературы в срок до 10</w:t>
      </w:r>
      <w:bookmarkStart w:id="0" w:name="_GoBack"/>
      <w:bookmarkEnd w:id="0"/>
      <w:r w:rsidR="007435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июня 2022 г.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59C7" w:rsidRDefault="005559C7" w:rsidP="0055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Председательствовал:                  </w:t>
      </w:r>
    </w:p>
    <w:p w:rsidR="005559C7" w:rsidRPr="00424A32" w:rsidRDefault="005559C7" w:rsidP="005559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Заместитель начальника                                                     /И.Д.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Наханцакова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</w:p>
    <w:p w:rsidR="005559C7" w:rsidRPr="00424A32" w:rsidRDefault="005559C7" w:rsidP="00555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</w:t>
      </w:r>
    </w:p>
    <w:p w:rsidR="005559C7" w:rsidRPr="00424A32" w:rsidRDefault="005559C7" w:rsidP="0055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Секретарь:   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</w:t>
      </w: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Гомбоева В.П.</w:t>
      </w:r>
      <w:r w:rsidRPr="00424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./</w:t>
      </w:r>
    </w:p>
    <w:p w:rsidR="005B7A4E" w:rsidRDefault="005B7A4E"/>
    <w:sectPr w:rsidR="005B7A4E" w:rsidSect="00743582">
      <w:pgSz w:w="11906" w:h="16838"/>
      <w:pgMar w:top="1134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2B79"/>
    <w:multiLevelType w:val="hybridMultilevel"/>
    <w:tmpl w:val="43FEE17C"/>
    <w:lvl w:ilvl="0" w:tplc="1B9EE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7821D5"/>
    <w:multiLevelType w:val="hybridMultilevel"/>
    <w:tmpl w:val="D630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A166C"/>
    <w:multiLevelType w:val="hybridMultilevel"/>
    <w:tmpl w:val="24505D76"/>
    <w:lvl w:ilvl="0" w:tplc="2512AC8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7"/>
    <w:rsid w:val="005559C7"/>
    <w:rsid w:val="005B7A4E"/>
    <w:rsid w:val="00743582"/>
    <w:rsid w:val="008D4009"/>
    <w:rsid w:val="00AB4882"/>
    <w:rsid w:val="00C43F02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F0D3C-5301-42BA-AB0B-BC93D4B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9C7"/>
    <w:pPr>
      <w:ind w:left="720"/>
      <w:contextualSpacing/>
    </w:pPr>
  </w:style>
  <w:style w:type="table" w:styleId="a4">
    <w:name w:val="Table Grid"/>
    <w:basedOn w:val="a1"/>
    <w:uiPriority w:val="39"/>
    <w:rsid w:val="008D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o_07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РДШ10</dc:creator>
  <cp:keywords/>
  <dc:description/>
  <cp:lastModifiedBy>РДШ10</cp:lastModifiedBy>
  <cp:revision>1</cp:revision>
  <cp:lastPrinted>2022-06-07T08:50:00Z</cp:lastPrinted>
  <dcterms:created xsi:type="dcterms:W3CDTF">2022-06-07T07:57:00Z</dcterms:created>
  <dcterms:modified xsi:type="dcterms:W3CDTF">2022-06-07T10:00:00Z</dcterms:modified>
</cp:coreProperties>
</file>